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B26FA" w14:textId="09934AD1" w:rsidR="00FF39A3" w:rsidRDefault="00FF39A3" w:rsidP="00FF39A3">
      <w:pPr>
        <w:pStyle w:val="Nagwek1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Logopeda radzi – jak ćwiczyć z dzieckiem w domu</w:t>
      </w:r>
    </w:p>
    <w:p w14:paraId="274D719A" w14:textId="360E421D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sz w:val="24"/>
          <w:szCs w:val="24"/>
          <w:lang w:eastAsia="pl-PL"/>
        </w:rPr>
        <w:t>W gabinecie często spotykam się z pytaniem, jak ćwiczyć z dzieckiem w domu, aby dla malucha nie był to przykry obowiązek, a jednocześnie efekty ćwiczeń logopedycznych były jak najlepsze. Prawda jest taka, że ćwiczenia logopedyczne same w sobie są zwyczajnie nudne i żmudne. Można nimi zmęczyć nie tylko dziecko, ale i dorosłego. Zatem kluczowe jest to, aby zadbać o to, w jakiej atmosferze i w jaki sposób ćwiczenia się odbywają. Od tego zależy 90% sukcesu terapii. Poniżej znajdziesz kilka prostych zasadach, które czynią ćwiczenia przyjemnymi, a co za tym idzie zachęcają do nich dziecko.</w:t>
      </w:r>
    </w:p>
    <w:p w14:paraId="610BF4A3" w14:textId="77777777" w:rsidR="00FF39A3" w:rsidRPr="00FF39A3" w:rsidRDefault="00FF39A3" w:rsidP="00FF3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Nie dobieraj ćwiczeń samodzielnie</w:t>
      </w:r>
    </w:p>
    <w:p w14:paraId="22B50D4C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sz w:val="24"/>
          <w:szCs w:val="24"/>
          <w:lang w:eastAsia="pl-PL"/>
        </w:rPr>
        <w:t>To bezwzględna reguła, której należy przestrzegać, jeśli nie chcesz zrobić dziecku krzywdy</w:t>
      </w:r>
      <w:r w:rsidRPr="00FF39A3">
        <w:rPr>
          <w:rFonts w:eastAsia="Times New Roman" w:cstheme="minorHAnsi"/>
          <w:sz w:val="24"/>
          <w:szCs w:val="24"/>
          <w:lang w:eastAsia="pl-PL"/>
        </w:rPr>
        <w:br/>
        <w:t>i pogorszyć sytuacji. Ćwiczenia powinny być zawsze dedykowane pod konkretne dziecko</w:t>
      </w:r>
      <w:r w:rsidRPr="00FF39A3">
        <w:rPr>
          <w:rFonts w:eastAsia="Times New Roman" w:cstheme="minorHAnsi"/>
          <w:sz w:val="24"/>
          <w:szCs w:val="24"/>
          <w:lang w:eastAsia="pl-PL"/>
        </w:rPr>
        <w:br/>
        <w:t xml:space="preserve">i wychodzić z zalecenia logopedy lub </w:t>
      </w:r>
      <w:proofErr w:type="spellStart"/>
      <w:r w:rsidRPr="00FF39A3">
        <w:rPr>
          <w:rFonts w:eastAsia="Times New Roman" w:cstheme="minorHAnsi"/>
          <w:sz w:val="24"/>
          <w:szCs w:val="24"/>
          <w:lang w:eastAsia="pl-PL"/>
        </w:rPr>
        <w:t>neurologopedy</w:t>
      </w:r>
      <w:proofErr w:type="spellEnd"/>
      <w:r w:rsidRPr="00FF39A3">
        <w:rPr>
          <w:rFonts w:eastAsia="Times New Roman" w:cstheme="minorHAnsi"/>
          <w:sz w:val="24"/>
          <w:szCs w:val="24"/>
          <w:lang w:eastAsia="pl-PL"/>
        </w:rPr>
        <w:t>. Dlaczego? Ćwiczenia buzi i języka,</w:t>
      </w:r>
      <w:r w:rsidRPr="00FF39A3">
        <w:rPr>
          <w:rFonts w:eastAsia="Times New Roman" w:cstheme="minorHAnsi"/>
          <w:sz w:val="24"/>
          <w:szCs w:val="24"/>
          <w:lang w:eastAsia="pl-PL"/>
        </w:rPr>
        <w:br/>
      </w:r>
      <w:proofErr w:type="spellStart"/>
      <w:r w:rsidRPr="00FF39A3">
        <w:rPr>
          <w:rFonts w:eastAsia="Times New Roman" w:cstheme="minorHAnsi"/>
          <w:sz w:val="24"/>
          <w:szCs w:val="24"/>
          <w:lang w:eastAsia="pl-PL"/>
        </w:rPr>
        <w:t>tak,jak</w:t>
      </w:r>
      <w:proofErr w:type="spellEnd"/>
      <w:r w:rsidRPr="00FF39A3">
        <w:rPr>
          <w:rFonts w:eastAsia="Times New Roman" w:cstheme="minorHAnsi"/>
          <w:sz w:val="24"/>
          <w:szCs w:val="24"/>
          <w:lang w:eastAsia="pl-PL"/>
        </w:rPr>
        <w:t xml:space="preserve"> i zwykłe ćwiczenia np. na siłowni wzmacniają lub rozluźniają określoną grupę mięśni. Dobierając samodzielnie ćwiczenia możemy niechcący wzmacniać nie tę grupę mięśni,</w:t>
      </w:r>
      <w:r w:rsidRPr="00FF39A3">
        <w:rPr>
          <w:rFonts w:eastAsia="Times New Roman" w:cstheme="minorHAnsi"/>
          <w:sz w:val="24"/>
          <w:szCs w:val="24"/>
          <w:lang w:eastAsia="pl-PL"/>
        </w:rPr>
        <w:br/>
        <w:t>co trzeba, co przyniesie odwrotny efekt.</w:t>
      </w:r>
    </w:p>
    <w:p w14:paraId="16CBEEA9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Dobra rada: Niepokoi cię wymowa twojego dziecka? Niezwłocznie skonsultuj się</w:t>
      </w: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br/>
        <w:t>z logopedą.</w:t>
      </w:r>
    </w:p>
    <w:p w14:paraId="288F78E7" w14:textId="77777777" w:rsidR="00FF39A3" w:rsidRPr="00FF39A3" w:rsidRDefault="00FF39A3" w:rsidP="00FF39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Zadbaj o regularność</w:t>
      </w:r>
    </w:p>
    <w:p w14:paraId="231DEF8A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sz w:val="24"/>
          <w:szCs w:val="24"/>
          <w:lang w:eastAsia="pl-PL"/>
        </w:rPr>
        <w:t>Najczęstszym powodem niepowodzeń terapii logopedycznej jest brak regularności ćwiczeń w domu. Co to znaczy regularnie? Codziennie. Kilka razy spotkałam się z przekonaniem, że skoro dziecko uczęszcza na zajęcia logopedyczne, to nie potrzebuje ćwiczyć w domu. To podstawowy błąd! Aby wyrobić dobry nawyk mówienia, potrzeba codziennego powtarzania.</w:t>
      </w:r>
    </w:p>
    <w:p w14:paraId="4E7B4EC2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Dobra rada: Nie masz czasu na regularne ćwiczenia z dzieckiem? Wpleć je pomiędzy zwykłe czynności dnia codziennego. Codzienne rozmowy, zabawy, spacery to okoliczności, które z powodzeniem można (a nawet trzeba) wykorzystać do ćwiczeń logopedycznych.</w:t>
      </w:r>
    </w:p>
    <w:p w14:paraId="6B894935" w14:textId="77777777" w:rsidR="00FF39A3" w:rsidRPr="00FF39A3" w:rsidRDefault="00FF39A3" w:rsidP="00FF39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Ćwicz krótko</w:t>
      </w:r>
    </w:p>
    <w:p w14:paraId="0CCA6334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sz w:val="24"/>
          <w:szCs w:val="24"/>
          <w:lang w:eastAsia="pl-PL"/>
        </w:rPr>
        <w:t>Ćwiczenia artykulacyjne potrafią być naprawdę męczące, nawet dla osoby dorosłej, a co dopiero</w:t>
      </w:r>
      <w:r w:rsidRPr="00FF39A3">
        <w:rPr>
          <w:rFonts w:eastAsia="Times New Roman" w:cstheme="minorHAnsi"/>
          <w:sz w:val="24"/>
          <w:szCs w:val="24"/>
          <w:lang w:eastAsia="pl-PL"/>
        </w:rPr>
        <w:br/>
        <w:t>dla malucha, u którego mięśnie narządów mowy są zdecydowanie słabsze. Dlatego należy je rozsądnie dawkować, najlepiej w małych porcjach. Świetnie sprawdzą się ćwiczenia</w:t>
      </w:r>
      <w:r w:rsidRPr="00FF39A3">
        <w:rPr>
          <w:rFonts w:eastAsia="Times New Roman" w:cstheme="minorHAnsi"/>
          <w:sz w:val="24"/>
          <w:szCs w:val="24"/>
          <w:lang w:eastAsia="pl-PL"/>
        </w:rPr>
        <w:br/>
        <w:t>do 15 min. dziennie. To optymalny czas, w którym możemy już całkiem sporo zrobić i powolutku wyrabiać prawidłowy nawyk mówienia.</w:t>
      </w:r>
    </w:p>
    <w:p w14:paraId="4B4C7990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Dobra rada: Obserwuj swoje dziecko podczas zabaw i ćwiczeń. W ten sposób łatwo zauważysz, czy nie ma już dość.</w:t>
      </w:r>
    </w:p>
    <w:p w14:paraId="4FE06194" w14:textId="77777777" w:rsidR="00FF39A3" w:rsidRPr="00FF39A3" w:rsidRDefault="00FF39A3" w:rsidP="00FF39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Ćwiczenia powinny być dobrą zabawą</w:t>
      </w:r>
    </w:p>
    <w:p w14:paraId="6E0C438E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sz w:val="24"/>
          <w:szCs w:val="24"/>
          <w:lang w:eastAsia="pl-PL"/>
        </w:rPr>
        <w:lastRenderedPageBreak/>
        <w:t>Najlepiej, kiedy ćwiczenia wplecione są w zwykłe czynności dnia codziennego. A okazji</w:t>
      </w:r>
      <w:r w:rsidRPr="00FF39A3">
        <w:rPr>
          <w:rFonts w:eastAsia="Times New Roman" w:cstheme="minorHAnsi"/>
          <w:sz w:val="24"/>
          <w:szCs w:val="24"/>
          <w:lang w:eastAsia="pl-PL"/>
        </w:rPr>
        <w:br/>
        <w:t>do logopedycznej zabawy jest bez liku. Ćwiczyć można podczas kąpieli, w trakcie posiłku</w:t>
      </w:r>
      <w:r w:rsidRPr="00FF39A3">
        <w:rPr>
          <w:rFonts w:eastAsia="Times New Roman" w:cstheme="minorHAnsi"/>
          <w:sz w:val="24"/>
          <w:szCs w:val="24"/>
          <w:lang w:eastAsia="pl-PL"/>
        </w:rPr>
        <w:br/>
        <w:t>(tak, jedzenie również może być zabawą!), na spacerze, podczas wizyty w sklepie, podczas śpiewania piosenki itd. Chodzi po prostu o to, aby ćwiczeniami były dobrą zabawą, wtedy nasz maluch będzie brał w nich chętnie udział.</w:t>
      </w:r>
    </w:p>
    <w:p w14:paraId="678881CA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Dobra rada: Jeżeli Twoje dziecko szczególnie lubi coś robić, zastanów się, w jaki sposób możesz przemycić tę czynność do ćwiczeń logopedycznych. Naprawdę nic nie stoi na przeszkodzie, aby łączyć przyjemne z pożytecznym.</w:t>
      </w:r>
    </w:p>
    <w:p w14:paraId="7AE80F1A" w14:textId="77777777" w:rsidR="00FF39A3" w:rsidRPr="00FF39A3" w:rsidRDefault="00FF39A3" w:rsidP="00FF39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Nie zmuszaj i nie poprawiaj</w:t>
      </w:r>
    </w:p>
    <w:p w14:paraId="339847CA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sz w:val="24"/>
          <w:szCs w:val="24"/>
          <w:lang w:eastAsia="pl-PL"/>
        </w:rPr>
        <w:t>Dzieci potrafią być bardzo przekorne i niezwykle łatwo zniechęcić je do czegoś, kiedy narzucamy im, co mają robić, a jeszcze gorzej, kiedy je poprawiamy. Dlatego, kiedy ćwiczysz z dzieckiem dostarczaj mu prawidłowy wzorzec mówienia, ale nigdy nie poprawiaj!</w:t>
      </w:r>
      <w:r w:rsidRPr="00FF39A3">
        <w:rPr>
          <w:rFonts w:eastAsia="Times New Roman" w:cstheme="minorHAnsi"/>
          <w:sz w:val="24"/>
          <w:szCs w:val="24"/>
          <w:lang w:eastAsia="pl-PL"/>
        </w:rPr>
        <w:br/>
        <w:t>Dzieci uczą się poprzez naśladownictwo tego, co słyszą i widzą, więc w zupełności wystarczy,</w:t>
      </w:r>
      <w:r w:rsidRPr="00FF39A3">
        <w:rPr>
          <w:rFonts w:eastAsia="Times New Roman" w:cstheme="minorHAnsi"/>
          <w:sz w:val="24"/>
          <w:szCs w:val="24"/>
          <w:lang w:eastAsia="pl-PL"/>
        </w:rPr>
        <w:br/>
        <w:t xml:space="preserve">kiedy podczas powtarzania ty mówisz poprawnie i demonstrujesz, jak prawidłowo wykonać ćwiczenie. Oznacza to, że nie potrzeba dodatkowych komunikatów typu: </w:t>
      </w:r>
      <w:r w:rsidRPr="00FF39A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„tak się nie mówi”, „znowu powiedziałeś to źle”, „nie mów </w:t>
      </w:r>
      <w:proofErr w:type="spellStart"/>
      <w:r w:rsidRPr="00FF39A3">
        <w:rPr>
          <w:rFonts w:eastAsia="Times New Roman" w:cstheme="minorHAnsi"/>
          <w:i/>
          <w:iCs/>
          <w:sz w:val="24"/>
          <w:szCs w:val="24"/>
          <w:lang w:eastAsia="pl-PL"/>
        </w:rPr>
        <w:t>safa</w:t>
      </w:r>
      <w:proofErr w:type="spellEnd"/>
      <w:r w:rsidRPr="00FF39A3">
        <w:rPr>
          <w:rFonts w:eastAsia="Times New Roman" w:cstheme="minorHAnsi"/>
          <w:i/>
          <w:iCs/>
          <w:sz w:val="24"/>
          <w:szCs w:val="24"/>
          <w:lang w:eastAsia="pl-PL"/>
        </w:rPr>
        <w:t>, tylko szafa”</w:t>
      </w:r>
      <w:r w:rsidRPr="00FF39A3">
        <w:rPr>
          <w:rFonts w:eastAsia="Times New Roman" w:cstheme="minorHAnsi"/>
          <w:sz w:val="24"/>
          <w:szCs w:val="24"/>
          <w:lang w:eastAsia="pl-PL"/>
        </w:rPr>
        <w:t xml:space="preserve"> itp. To normalna sprawa, że przez jakiś czas dziecku nie będzie się udawać mówić dobrze i często już sam ten fakt jest dla malucha frustrujący. Nie warto więc pogłębiać tej frustracji uwagami.</w:t>
      </w:r>
    </w:p>
    <w:p w14:paraId="7406E739" w14:textId="77777777" w:rsidR="00FF39A3" w:rsidRPr="00FF39A3" w:rsidRDefault="00FF39A3" w:rsidP="00FF39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Zawsze pod okiem dorosłego</w:t>
      </w:r>
    </w:p>
    <w:p w14:paraId="47E1638D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sz w:val="24"/>
          <w:szCs w:val="24"/>
          <w:lang w:eastAsia="pl-PL"/>
        </w:rPr>
        <w:t>Nawet, kiedy twoje dziecko ćwiczyło już z tobą wiele razy, a tobie wydaje się, że może już robić ćwiczenia samodzielnie, nie zostawiaj go w tym samego. Obserwacja dorosłego to taki monitoring jakości i czuwanie, czy wszystko idzie prawidłowym torem.</w:t>
      </w:r>
    </w:p>
    <w:p w14:paraId="36608E58" w14:textId="77777777" w:rsidR="00FF39A3" w:rsidRPr="00FF39A3" w:rsidRDefault="00FF39A3" w:rsidP="00FF39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t>Powodzenia!</w:t>
      </w:r>
      <w:r w:rsidRPr="00FF39A3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FF39A3">
        <w:rPr>
          <w:rFonts w:eastAsia="Times New Roman" w:cstheme="minorHAnsi"/>
          <w:sz w:val="24"/>
          <w:szCs w:val="24"/>
          <w:lang w:eastAsia="pl-PL"/>
        </w:rPr>
        <w:t xml:space="preserve">Magdalena Gutkowska, </w:t>
      </w:r>
      <w:proofErr w:type="spellStart"/>
      <w:r w:rsidRPr="00FF39A3">
        <w:rPr>
          <w:rFonts w:eastAsia="Times New Roman" w:cstheme="minorHAnsi"/>
          <w:sz w:val="24"/>
          <w:szCs w:val="24"/>
          <w:lang w:eastAsia="pl-PL"/>
        </w:rPr>
        <w:t>neurologopeda</w:t>
      </w:r>
      <w:proofErr w:type="spellEnd"/>
      <w:r w:rsidRPr="00FF39A3">
        <w:rPr>
          <w:rFonts w:eastAsia="Times New Roman" w:cstheme="minorHAnsi"/>
          <w:sz w:val="24"/>
          <w:szCs w:val="24"/>
          <w:lang w:eastAsia="pl-PL"/>
        </w:rPr>
        <w:br/>
        <w:t xml:space="preserve">Poradnia </w:t>
      </w:r>
      <w:proofErr w:type="spellStart"/>
      <w:r w:rsidRPr="00FF39A3">
        <w:rPr>
          <w:rFonts w:eastAsia="Times New Roman" w:cstheme="minorHAnsi"/>
          <w:sz w:val="24"/>
          <w:szCs w:val="24"/>
          <w:lang w:eastAsia="pl-PL"/>
        </w:rPr>
        <w:t>Psychologiczno</w:t>
      </w:r>
      <w:proofErr w:type="spellEnd"/>
      <w:r w:rsidRPr="00FF39A3">
        <w:rPr>
          <w:rFonts w:eastAsia="Times New Roman" w:cstheme="minorHAnsi"/>
          <w:sz w:val="24"/>
          <w:szCs w:val="24"/>
          <w:lang w:eastAsia="pl-PL"/>
        </w:rPr>
        <w:t xml:space="preserve"> – Pedagogiczna w Koluszkach</w:t>
      </w:r>
    </w:p>
    <w:p w14:paraId="678880F5" w14:textId="77777777" w:rsidR="008C125F" w:rsidRPr="00FF39A3" w:rsidRDefault="008C125F">
      <w:pPr>
        <w:rPr>
          <w:rFonts w:cstheme="minorHAnsi"/>
        </w:rPr>
      </w:pPr>
    </w:p>
    <w:sectPr w:rsidR="008C125F" w:rsidRPr="00FF3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1DC0"/>
    <w:multiLevelType w:val="multilevel"/>
    <w:tmpl w:val="2192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A5E10"/>
    <w:multiLevelType w:val="multilevel"/>
    <w:tmpl w:val="972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D4133"/>
    <w:multiLevelType w:val="multilevel"/>
    <w:tmpl w:val="01F0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2117F"/>
    <w:multiLevelType w:val="multilevel"/>
    <w:tmpl w:val="E946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A2557"/>
    <w:multiLevelType w:val="multilevel"/>
    <w:tmpl w:val="896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90FB1"/>
    <w:multiLevelType w:val="multilevel"/>
    <w:tmpl w:val="6E8A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3"/>
    <w:rsid w:val="008C125F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45A0"/>
  <w15:chartTrackingRefBased/>
  <w15:docId w15:val="{4C0B157D-2943-492B-82A2-FB87B95F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3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39A3"/>
    <w:rPr>
      <w:b/>
      <w:bCs/>
    </w:rPr>
  </w:style>
  <w:style w:type="character" w:styleId="Uwydatnienie">
    <w:name w:val="Emphasis"/>
    <w:basedOn w:val="Domylnaczcionkaakapitu"/>
    <w:uiPriority w:val="20"/>
    <w:qFormat/>
    <w:rsid w:val="00FF39A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F39A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F3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gutkowska</dc:creator>
  <cp:keywords/>
  <dc:description/>
  <cp:lastModifiedBy>magdalena gutkowska</cp:lastModifiedBy>
  <cp:revision>1</cp:revision>
  <dcterms:created xsi:type="dcterms:W3CDTF">2021-04-15T08:11:00Z</dcterms:created>
  <dcterms:modified xsi:type="dcterms:W3CDTF">2021-04-15T08:13:00Z</dcterms:modified>
</cp:coreProperties>
</file>